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2FB2" w14:textId="66525955" w:rsidR="0039110E" w:rsidRPr="0039110E" w:rsidRDefault="0039110E" w:rsidP="0039110E">
      <w:pPr>
        <w:rPr>
          <w:lang w:val="lv-LV"/>
        </w:rPr>
      </w:pPr>
      <w:r w:rsidRPr="0039110E">
        <w:rPr>
          <w:lang w:val="lv-LV"/>
        </w:rPr>
        <w:t>                                                                                                 </w:t>
      </w:r>
      <w:r w:rsidRPr="0039110E">
        <w:rPr>
          <w:lang w:val="lv-LV"/>
        </w:rPr>
        <w:drawing>
          <wp:inline distT="0" distB="0" distL="0" distR="0" wp14:anchorId="71C5DD1A" wp14:editId="7F1BE086">
            <wp:extent cx="5661660" cy="5661660"/>
            <wp:effectExtent l="0" t="0" r="15240" b="15240"/>
            <wp:docPr id="1420118040" name="Obrázok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37D1B" w14:textId="77777777" w:rsidR="0039110E" w:rsidRPr="0039110E" w:rsidRDefault="0039110E" w:rsidP="0039110E">
      <w:pPr>
        <w:rPr>
          <w:lang w:val="lv-LV"/>
        </w:rPr>
      </w:pPr>
    </w:p>
    <w:p w14:paraId="3E634C8D" w14:textId="77777777" w:rsidR="0039110E" w:rsidRPr="0039110E" w:rsidRDefault="0039110E" w:rsidP="0039110E">
      <w:pPr>
        <w:rPr>
          <w:b/>
          <w:bCs/>
          <w:lang w:val="lv-LV"/>
        </w:rPr>
      </w:pPr>
      <w:r w:rsidRPr="0039110E">
        <w:rPr>
          <w:b/>
          <w:bCs/>
          <w:lang w:val="lv-LV"/>
        </w:rPr>
        <w:t>Don't miss out!</w:t>
      </w:r>
    </w:p>
    <w:p w14:paraId="027C8B9A" w14:textId="77777777" w:rsidR="0039110E" w:rsidRPr="0039110E" w:rsidRDefault="0039110E" w:rsidP="0039110E">
      <w:pPr>
        <w:rPr>
          <w:i/>
          <w:iCs/>
          <w:lang w:val="lv-LV"/>
        </w:rPr>
      </w:pPr>
      <w:r w:rsidRPr="0039110E">
        <w:rPr>
          <w:b/>
          <w:bCs/>
          <w:lang w:val="lv-LV"/>
        </w:rPr>
        <w:t>Register now:</w:t>
      </w:r>
      <w:r w:rsidRPr="0039110E">
        <w:rPr>
          <w:lang w:val="lv-LV"/>
        </w:rPr>
        <w:t xml:space="preserve"> </w:t>
      </w:r>
      <w:hyperlink r:id="rId7" w:history="1">
        <w:r w:rsidRPr="0039110E">
          <w:rPr>
            <w:rStyle w:val="Hypertextovprepojenie"/>
            <w:i/>
            <w:iCs/>
            <w:lang w:val="lv-LV"/>
          </w:rPr>
          <w:t>https://forms.office.com/e/8pmBNBmTCV?origin=lprLink</w:t>
        </w:r>
      </w:hyperlink>
    </w:p>
    <w:p w14:paraId="7F044645" w14:textId="12A12C9D" w:rsidR="0039110E" w:rsidRPr="0039110E" w:rsidRDefault="0039110E" w:rsidP="0039110E">
      <w:pPr>
        <w:rPr>
          <w:i/>
          <w:iCs/>
          <w:lang w:val="lv-LV"/>
        </w:rPr>
      </w:pPr>
      <w:r w:rsidRPr="0039110E">
        <w:rPr>
          <w:i/>
          <w:iCs/>
          <w:lang w:val="lv-LV"/>
        </w:rPr>
        <w:drawing>
          <wp:inline distT="0" distB="0" distL="0" distR="0" wp14:anchorId="4EC02CA0" wp14:editId="7C1CFCD1">
            <wp:extent cx="792480" cy="792480"/>
            <wp:effectExtent l="0" t="0" r="7620" b="7620"/>
            <wp:docPr id="110811545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AF2A" w14:textId="77777777" w:rsidR="0039110E" w:rsidRPr="0039110E" w:rsidRDefault="0039110E" w:rsidP="0039110E">
      <w:pPr>
        <w:rPr>
          <w:lang w:val="lv-LV"/>
        </w:rPr>
      </w:pPr>
    </w:p>
    <w:p w14:paraId="0234D6F9" w14:textId="77777777" w:rsidR="0039110E" w:rsidRPr="0039110E" w:rsidRDefault="0039110E" w:rsidP="0039110E">
      <w:pPr>
        <w:rPr>
          <w:lang w:val="lv-LV"/>
        </w:rPr>
      </w:pPr>
    </w:p>
    <w:p w14:paraId="4027B379" w14:textId="77777777" w:rsidR="0039110E" w:rsidRPr="0039110E" w:rsidRDefault="0039110E" w:rsidP="0039110E">
      <w:pPr>
        <w:rPr>
          <w:lang w:val="lv-LV"/>
        </w:rPr>
      </w:pPr>
    </w:p>
    <w:p w14:paraId="4E1CF875" w14:textId="77777777" w:rsidR="0039110E" w:rsidRPr="0039110E" w:rsidRDefault="0039110E" w:rsidP="0039110E">
      <w:pPr>
        <w:rPr>
          <w:lang w:val="lv-LV"/>
        </w:rPr>
      </w:pPr>
      <w:hyperlink r:id="rId10" w:history="1">
        <w:r w:rsidRPr="0039110E">
          <w:rPr>
            <w:rStyle w:val="Hypertextovprepojenie"/>
            <w:lang w:val="lv-LV"/>
          </w:rPr>
          <w:t>https://www.eufras.eu/join-us-for-the-next-eufras-online-coffee-break-featuring-the-i2connect-project-tools-and-methods-for-empowerment-of-advisors-to-support-interactive-innovations</w:t>
        </w:r>
      </w:hyperlink>
    </w:p>
    <w:p w14:paraId="487486A2" w14:textId="77777777" w:rsidR="0039110E" w:rsidRPr="0039110E" w:rsidRDefault="0039110E" w:rsidP="0039110E">
      <w:pPr>
        <w:rPr>
          <w:lang w:val="lv-LV"/>
        </w:rPr>
      </w:pPr>
    </w:p>
    <w:p w14:paraId="395DBE6F" w14:textId="77777777" w:rsidR="0039110E" w:rsidRPr="0039110E" w:rsidRDefault="0039110E" w:rsidP="0039110E">
      <w:pPr>
        <w:rPr>
          <w:lang w:val="lv-LV"/>
        </w:rPr>
      </w:pPr>
      <w:hyperlink r:id="rId11" w:history="1">
        <w:r w:rsidRPr="0039110E">
          <w:rPr>
            <w:rStyle w:val="Hypertextovprepojenie"/>
            <w:lang w:val="lv-LV"/>
          </w:rPr>
          <w:t>https://www.facebook.com/photo?fbid=495283989530177&amp;set=a.195140449544534</w:t>
        </w:r>
      </w:hyperlink>
    </w:p>
    <w:p w14:paraId="5C5F6A09" w14:textId="77777777" w:rsidR="0039110E" w:rsidRPr="0039110E" w:rsidRDefault="0039110E" w:rsidP="0039110E">
      <w:pPr>
        <w:rPr>
          <w:lang w:val="lv-LV"/>
        </w:rPr>
      </w:pPr>
    </w:p>
    <w:p w14:paraId="5373C092" w14:textId="77777777" w:rsidR="0039110E" w:rsidRPr="0039110E" w:rsidRDefault="0039110E" w:rsidP="0039110E">
      <w:pPr>
        <w:rPr>
          <w:b/>
          <w:bCs/>
          <w:lang w:val="lv-LV"/>
        </w:rPr>
      </w:pPr>
      <w:r w:rsidRPr="0039110E">
        <w:rPr>
          <w:b/>
          <w:bCs/>
          <w:lang w:val="lv-LV"/>
        </w:rPr>
        <w:t>                                                                                                         Looking forward to seeing you there!</w:t>
      </w:r>
    </w:p>
    <w:p w14:paraId="7C875A1A" w14:textId="77777777" w:rsidR="00036A71" w:rsidRDefault="00036A71"/>
    <w:sectPr w:rsidR="000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0E"/>
    <w:rsid w:val="00036A71"/>
    <w:rsid w:val="000930A3"/>
    <w:rsid w:val="0039110E"/>
    <w:rsid w:val="00950ECE"/>
    <w:rsid w:val="00996293"/>
    <w:rsid w:val="00CC1A14"/>
    <w:rsid w:val="00EC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43F9"/>
  <w15:chartTrackingRefBased/>
  <w15:docId w15:val="{44B2EB7E-6061-42E8-8504-84D335A5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11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1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8pmBNBmTCV?origin=lpr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AD9B4.BA18A950" TargetMode="External"/><Relationship Id="rId11" Type="http://schemas.openxmlformats.org/officeDocument/2006/relationships/hyperlink" Target="https://www.facebook.com/photo?fbid=495283989530177&amp;set=a.19514044954453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ufras.eu/join-us-for-the-next-eufras-online-coffee-break-featuring-the-i2connect-project-tools-and-methods-for-empowerment-of-advisors-to-support-interactive-innovations" TargetMode="External"/><Relationship Id="rId4" Type="http://schemas.openxmlformats.org/officeDocument/2006/relationships/hyperlink" Target="https://forms.office.com/e/8pmBNBmTCV?origin=lprLink" TargetMode="External"/><Relationship Id="rId9" Type="http://schemas.openxmlformats.org/officeDocument/2006/relationships/image" Target="cid:image003.jpg@01DAD9B4.BA18A95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izpi Nitra</dc:creator>
  <cp:keywords/>
  <dc:description/>
  <cp:lastModifiedBy>izpi Nitra</cp:lastModifiedBy>
  <cp:revision>1</cp:revision>
  <dcterms:created xsi:type="dcterms:W3CDTF">2024-07-19T06:33:00Z</dcterms:created>
  <dcterms:modified xsi:type="dcterms:W3CDTF">2024-07-19T06:35:00Z</dcterms:modified>
</cp:coreProperties>
</file>